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EA58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C131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Patient Story</w:t>
      </w:r>
    </w:p>
    <w:p w14:paraId="17612ECD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How Lyme Signal Came to Be</w:t>
      </w:r>
    </w:p>
    <w:p w14:paraId="064D39A1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kern w:val="0"/>
          <w14:ligatures w14:val="none"/>
        </w:rPr>
        <w:t>For more than a year, my right arm and leg were numb.</w:t>
      </w:r>
    </w:p>
    <w:p w14:paraId="5BA89015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kern w:val="0"/>
          <w14:ligatures w14:val="none"/>
        </w:rPr>
        <w:t>It started after a bite, although I didn't connect the two at first. The numbness continued and seemed to get worse. I went to the doctor but still didn't feel like I had the answers I needed.</w:t>
      </w:r>
    </w:p>
    <w:p w14:paraId="6CAC511D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C131E">
        <w:rPr>
          <w:rFonts w:ascii="Times New Roman" w:eastAsia="Times New Roman" w:hAnsi="Times New Roman" w:cs="Times New Roman"/>
          <w:kern w:val="0"/>
          <w14:ligatures w14:val="none"/>
        </w:rPr>
        <w:t>So</w:t>
      </w:r>
      <w:proofErr w:type="gramEnd"/>
      <w:r w:rsidRPr="001C131E">
        <w:rPr>
          <w:rFonts w:ascii="Times New Roman" w:eastAsia="Times New Roman" w:hAnsi="Times New Roman" w:cs="Times New Roman"/>
          <w:kern w:val="0"/>
          <w14:ligatures w14:val="none"/>
        </w:rPr>
        <w:t xml:space="preserve"> I started searching Lyme forums and patient stories. I found people describing symptoms like mine and sharing what they had tried.</w:t>
      </w:r>
    </w:p>
    <w:p w14:paraId="29B0BD6C" w14:textId="4C64CF1D" w:rsidR="001C131E" w:rsidRPr="00626801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There was so much experience out there, but it was scattered everywhere.</w:t>
      </w:r>
    </w:p>
    <w:p w14:paraId="7C5FA3AF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kern w:val="0"/>
          <w14:ligatures w14:val="none"/>
        </w:rPr>
        <w:t>Eventually, desperation led me to try MMS, or chlorine dioxide solution. I do not recommend or condone it. It is not an FDA-approved Lyme treatment and can be dangerous. But I don't want to hide the uncomfortable parts of my story.</w:t>
      </w:r>
    </w:p>
    <w:p w14:paraId="7C176D67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kern w:val="0"/>
          <w14:ligatures w14:val="none"/>
        </w:rPr>
        <w:t>About a week later, my numbness disappeared. After I stopped using it, the symptoms eventually returned. I also struggled with fatigue and personally felt improvement after trying pregnenolone.</w:t>
      </w:r>
    </w:p>
    <w:p w14:paraId="29CCF9F0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kern w:val="0"/>
          <w14:ligatures w14:val="none"/>
        </w:rPr>
        <w:t xml:space="preserve">My experience doesn't prove that either intervention works. </w:t>
      </w:r>
      <w:r w:rsidRPr="001C13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is one patient's experience</w:t>
      </w:r>
      <w:r w:rsidRPr="001C131E">
        <w:rPr>
          <w:rFonts w:ascii="Times New Roman" w:eastAsia="Times New Roman" w:hAnsi="Times New Roman" w:cs="Times New Roman"/>
          <w:kern w:val="0"/>
          <w14:ligatures w14:val="none"/>
        </w:rPr>
        <w:t>, which is why I submitted it to CURE ID.</w:t>
      </w:r>
    </w:p>
    <w:p w14:paraId="379D26DB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kern w:val="0"/>
          <w14:ligatures w14:val="none"/>
        </w:rPr>
        <w:t>But it left me wondering:</w:t>
      </w:r>
    </w:p>
    <w:p w14:paraId="22E88204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could we learn if we could see thousands of patient experiences together?</w:t>
      </w:r>
    </w:p>
    <w:p w14:paraId="4CD0A0DB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kern w:val="0"/>
          <w14:ligatures w14:val="none"/>
        </w:rPr>
        <w:t xml:space="preserve">That question inspired </w:t>
      </w:r>
      <w:r w:rsidRPr="001C13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Lyme Signal™</w:t>
      </w:r>
      <w:r w:rsidRPr="001C131E">
        <w:rPr>
          <w:rFonts w:ascii="Times New Roman" w:eastAsia="Times New Roman" w:hAnsi="Times New Roman" w:cs="Times New Roman"/>
          <w:kern w:val="0"/>
          <w14:ligatures w14:val="none"/>
        </w:rPr>
        <w:t>, a way to organize publicly shared patient experiences so patients, clinicians, and researchers can learn from them collectively.</w:t>
      </w:r>
    </w:p>
    <w:p w14:paraId="7AB7BD62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kern w:val="0"/>
          <w14:ligatures w14:val="none"/>
        </w:rPr>
        <w:t xml:space="preserve">Living with Lyme can make you feel powerless. But </w:t>
      </w:r>
      <w:r w:rsidRPr="001C13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together, we are stronger than we realize.</w:t>
      </w:r>
    </w:p>
    <w:p w14:paraId="75E951E8" w14:textId="77777777" w:rsidR="001C131E" w:rsidRPr="001C131E" w:rsidRDefault="001C131E" w:rsidP="00E5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13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answers may not exist in any one story. But together, our stories can help us ask better questions and build a more hopeful future.</w:t>
      </w:r>
    </w:p>
    <w:p w14:paraId="15EC1EF0" w14:textId="77777777" w:rsidR="001C131E" w:rsidRDefault="001C131E" w:rsidP="00E54081">
      <w:pPr>
        <w:jc w:val="center"/>
      </w:pPr>
    </w:p>
    <w:sectPr w:rsidR="001C1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1E"/>
    <w:rsid w:val="001C131E"/>
    <w:rsid w:val="00626801"/>
    <w:rsid w:val="006636BF"/>
    <w:rsid w:val="00C20998"/>
    <w:rsid w:val="00E5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FF70"/>
  <w15:chartTrackingRefBased/>
  <w15:docId w15:val="{02444CE0-C659-4C34-9888-521F7124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3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 Vovk</dc:creator>
  <cp:keywords/>
  <dc:description/>
  <cp:lastModifiedBy>Luba Vovk</cp:lastModifiedBy>
  <cp:revision>1</cp:revision>
  <dcterms:created xsi:type="dcterms:W3CDTF">2026-08-29T03:15:00Z</dcterms:created>
  <dcterms:modified xsi:type="dcterms:W3CDTF">2026-08-29T04:12:00Z</dcterms:modified>
</cp:coreProperties>
</file>